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A7C5" w14:textId="0F6B0A86" w:rsidR="00B824AB" w:rsidRPr="00D179CA" w:rsidRDefault="001233FA" w:rsidP="004432EA">
      <w:pPr>
        <w:jc w:val="both"/>
        <w:rPr>
          <w:rFonts w:ascii="Times New Roman" w:hAnsi="Times New Roman" w:cs="Times New Roman"/>
          <w:b/>
          <w:bCs/>
          <w:sz w:val="24"/>
          <w:szCs w:val="24"/>
        </w:rPr>
      </w:pPr>
      <w:r w:rsidRPr="00D179CA">
        <w:rPr>
          <w:rFonts w:ascii="Times New Roman" w:hAnsi="Times New Roman" w:cs="Times New Roman"/>
          <w:b/>
          <w:bCs/>
          <w:sz w:val="24"/>
          <w:szCs w:val="24"/>
        </w:rPr>
        <w:t>Amity University’s National Seminar on Right to Privacy and Data Protection in Digital Era</w:t>
      </w:r>
      <w:r w:rsidR="003C4473" w:rsidRPr="00D179CA">
        <w:rPr>
          <w:rFonts w:ascii="Times New Roman" w:hAnsi="Times New Roman" w:cs="Times New Roman"/>
          <w:b/>
          <w:bCs/>
          <w:sz w:val="24"/>
          <w:szCs w:val="24"/>
        </w:rPr>
        <w:t>- Issues and Challenges</w:t>
      </w:r>
      <w:r w:rsidRPr="00D179CA">
        <w:rPr>
          <w:rFonts w:ascii="Times New Roman" w:hAnsi="Times New Roman" w:cs="Times New Roman"/>
          <w:b/>
          <w:bCs/>
          <w:sz w:val="24"/>
          <w:szCs w:val="24"/>
        </w:rPr>
        <w:t>,</w:t>
      </w:r>
      <w:r w:rsidR="00AE58C4" w:rsidRPr="00AE58C4">
        <w:rPr>
          <w:rFonts w:ascii="Times New Roman" w:hAnsi="Times New Roman" w:cs="Times New Roman"/>
          <w:b/>
          <w:bCs/>
          <w:sz w:val="24"/>
          <w:szCs w:val="24"/>
        </w:rPr>
        <w:t xml:space="preserve"> attempt to propose solutions to emerging issues related to the individual's right to privacy and data protection.</w:t>
      </w:r>
      <w:r w:rsidR="00AE58C4">
        <w:rPr>
          <w:rFonts w:ascii="Times New Roman" w:hAnsi="Times New Roman" w:cs="Times New Roman"/>
          <w:b/>
          <w:bCs/>
          <w:sz w:val="24"/>
          <w:szCs w:val="24"/>
        </w:rPr>
        <w:t xml:space="preserve"> </w:t>
      </w:r>
      <w:r w:rsidRPr="00D179CA">
        <w:rPr>
          <w:rFonts w:ascii="Times New Roman" w:hAnsi="Times New Roman" w:cs="Times New Roman"/>
          <w:b/>
          <w:bCs/>
          <w:sz w:val="24"/>
          <w:szCs w:val="24"/>
        </w:rPr>
        <w:t xml:space="preserve"> Lucknow [</w:t>
      </w:r>
      <w:r w:rsidR="003C4473" w:rsidRPr="00D179CA">
        <w:rPr>
          <w:rFonts w:ascii="Times New Roman" w:hAnsi="Times New Roman" w:cs="Times New Roman"/>
          <w:b/>
          <w:bCs/>
          <w:sz w:val="24"/>
          <w:szCs w:val="24"/>
        </w:rPr>
        <w:t>Feb</w:t>
      </w:r>
      <w:r w:rsidRPr="00D179CA">
        <w:rPr>
          <w:rFonts w:ascii="Times New Roman" w:hAnsi="Times New Roman" w:cs="Times New Roman"/>
          <w:b/>
          <w:bCs/>
          <w:sz w:val="24"/>
          <w:szCs w:val="24"/>
        </w:rPr>
        <w:t xml:space="preserve"> </w:t>
      </w:r>
      <w:r w:rsidR="003C4473" w:rsidRPr="00D179CA">
        <w:rPr>
          <w:rFonts w:ascii="Times New Roman" w:hAnsi="Times New Roman" w:cs="Times New Roman"/>
          <w:b/>
          <w:bCs/>
          <w:sz w:val="24"/>
          <w:szCs w:val="24"/>
        </w:rPr>
        <w:t>16 &amp; 17</w:t>
      </w:r>
      <w:r w:rsidRPr="00D179CA">
        <w:rPr>
          <w:rFonts w:ascii="Times New Roman" w:hAnsi="Times New Roman" w:cs="Times New Roman"/>
          <w:b/>
          <w:bCs/>
          <w:sz w:val="24"/>
          <w:szCs w:val="24"/>
        </w:rPr>
        <w:t>]</w:t>
      </w:r>
    </w:p>
    <w:p w14:paraId="6677B443" w14:textId="6871F889" w:rsidR="003C4473" w:rsidRDefault="003C4473" w:rsidP="004432EA">
      <w:pPr>
        <w:jc w:val="both"/>
        <w:rPr>
          <w:rFonts w:ascii="Times New Roman" w:hAnsi="Times New Roman" w:cs="Times New Roman"/>
          <w:sz w:val="24"/>
          <w:szCs w:val="24"/>
        </w:rPr>
      </w:pPr>
      <w:r w:rsidRPr="003C4473">
        <w:rPr>
          <w:rFonts w:ascii="Times New Roman" w:hAnsi="Times New Roman" w:cs="Times New Roman"/>
          <w:sz w:val="24"/>
          <w:szCs w:val="24"/>
        </w:rPr>
        <w:t xml:space="preserve">Amity University, Uttar Pradesh, Lucknow campus is organizing a National Seminar on </w:t>
      </w:r>
      <w:bookmarkStart w:id="0" w:name="_Hlk122648215"/>
      <w:r>
        <w:rPr>
          <w:rFonts w:ascii="Times New Roman" w:hAnsi="Times New Roman" w:cs="Times New Roman"/>
          <w:sz w:val="24"/>
          <w:szCs w:val="24"/>
        </w:rPr>
        <w:t>Right to Privacy and Data Protection in Digital Era- Issues and Challenges</w:t>
      </w:r>
      <w:r w:rsidRPr="003C4473">
        <w:rPr>
          <w:rFonts w:ascii="Times New Roman" w:hAnsi="Times New Roman" w:cs="Times New Roman"/>
          <w:sz w:val="24"/>
          <w:szCs w:val="24"/>
        </w:rPr>
        <w:t xml:space="preserve"> from </w:t>
      </w:r>
      <w:r>
        <w:rPr>
          <w:rFonts w:ascii="Times New Roman" w:hAnsi="Times New Roman" w:cs="Times New Roman"/>
          <w:sz w:val="24"/>
          <w:szCs w:val="24"/>
        </w:rPr>
        <w:t>February</w:t>
      </w:r>
      <w:r w:rsidRPr="003C4473">
        <w:rPr>
          <w:rFonts w:ascii="Times New Roman" w:hAnsi="Times New Roman" w:cs="Times New Roman"/>
          <w:sz w:val="24"/>
          <w:szCs w:val="24"/>
        </w:rPr>
        <w:t xml:space="preserve"> </w:t>
      </w:r>
      <w:r>
        <w:rPr>
          <w:rFonts w:ascii="Times New Roman" w:hAnsi="Times New Roman" w:cs="Times New Roman"/>
          <w:sz w:val="24"/>
          <w:szCs w:val="24"/>
        </w:rPr>
        <w:t>16</w:t>
      </w:r>
      <w:r w:rsidRPr="003C4473">
        <w:rPr>
          <w:rFonts w:ascii="Times New Roman" w:hAnsi="Times New Roman" w:cs="Times New Roman"/>
          <w:sz w:val="24"/>
          <w:szCs w:val="24"/>
        </w:rPr>
        <w:t xml:space="preserve">th </w:t>
      </w:r>
      <w:r>
        <w:rPr>
          <w:rFonts w:ascii="Times New Roman" w:hAnsi="Times New Roman" w:cs="Times New Roman"/>
          <w:sz w:val="24"/>
          <w:szCs w:val="24"/>
        </w:rPr>
        <w:t>&amp;</w:t>
      </w:r>
      <w:r w:rsidRPr="003C4473">
        <w:rPr>
          <w:rFonts w:ascii="Times New Roman" w:hAnsi="Times New Roman" w:cs="Times New Roman"/>
          <w:sz w:val="24"/>
          <w:szCs w:val="24"/>
        </w:rPr>
        <w:t xml:space="preserve"> </w:t>
      </w:r>
      <w:r>
        <w:rPr>
          <w:rFonts w:ascii="Times New Roman" w:hAnsi="Times New Roman" w:cs="Times New Roman"/>
          <w:sz w:val="24"/>
          <w:szCs w:val="24"/>
        </w:rPr>
        <w:t>17</w:t>
      </w:r>
      <w:r w:rsidRPr="003C4473">
        <w:rPr>
          <w:rFonts w:ascii="Times New Roman" w:hAnsi="Times New Roman" w:cs="Times New Roman"/>
          <w:sz w:val="24"/>
          <w:szCs w:val="24"/>
        </w:rPr>
        <w:t>th, 202</w:t>
      </w:r>
      <w:r w:rsidR="00F70847">
        <w:rPr>
          <w:rFonts w:ascii="Times New Roman" w:hAnsi="Times New Roman" w:cs="Times New Roman"/>
          <w:sz w:val="24"/>
          <w:szCs w:val="24"/>
        </w:rPr>
        <w:t>3</w:t>
      </w:r>
      <w:r w:rsidRPr="003C4473">
        <w:rPr>
          <w:rFonts w:ascii="Times New Roman" w:hAnsi="Times New Roman" w:cs="Times New Roman"/>
          <w:sz w:val="24"/>
          <w:szCs w:val="24"/>
        </w:rPr>
        <w:t>.</w:t>
      </w:r>
      <w:bookmarkEnd w:id="0"/>
    </w:p>
    <w:p w14:paraId="77505DF2" w14:textId="43A5E0F6" w:rsidR="003C4473" w:rsidRPr="003C4473" w:rsidRDefault="003C4473" w:rsidP="004432EA">
      <w:pPr>
        <w:jc w:val="both"/>
        <w:rPr>
          <w:rFonts w:ascii="Times New Roman" w:hAnsi="Times New Roman" w:cs="Times New Roman"/>
          <w:b/>
          <w:bCs/>
          <w:sz w:val="24"/>
          <w:szCs w:val="24"/>
        </w:rPr>
      </w:pPr>
      <w:r w:rsidRPr="003C4473">
        <w:rPr>
          <w:rFonts w:ascii="Times New Roman" w:hAnsi="Times New Roman" w:cs="Times New Roman"/>
          <w:b/>
          <w:bCs/>
          <w:sz w:val="24"/>
          <w:szCs w:val="24"/>
        </w:rPr>
        <w:t>About the Organization</w:t>
      </w:r>
    </w:p>
    <w:p w14:paraId="6130FF8D" w14:textId="470B491C" w:rsidR="003C4473" w:rsidRDefault="004432EA" w:rsidP="004432EA">
      <w:pPr>
        <w:jc w:val="both"/>
        <w:rPr>
          <w:rFonts w:ascii="Times New Roman" w:hAnsi="Times New Roman" w:cs="Times New Roman"/>
          <w:sz w:val="24"/>
          <w:szCs w:val="24"/>
        </w:rPr>
      </w:pPr>
      <w:r w:rsidRPr="004432EA">
        <w:rPr>
          <w:rFonts w:ascii="Times New Roman" w:hAnsi="Times New Roman" w:cs="Times New Roman"/>
          <w:sz w:val="24"/>
          <w:szCs w:val="24"/>
        </w:rPr>
        <w:t>Amity Law School Lucknow Campus (ALS-L) is a constituent unit of Amity University, Uttar Pradesh &amp; it was established in the year 2007 with the sole objective to impart research &amp; innovation-driven education in the region. ALS is a fine blend of global education, training &amp; research within an academic ambience. With the latest teaching methodologies, offers UGC-recognized Undergraduate &amp; Postgraduate courses in the law discipline</w:t>
      </w:r>
      <w:r w:rsidR="003C4473" w:rsidRPr="003C4473">
        <w:rPr>
          <w:rFonts w:ascii="Times New Roman" w:hAnsi="Times New Roman" w:cs="Times New Roman"/>
          <w:sz w:val="24"/>
          <w:szCs w:val="24"/>
        </w:rPr>
        <w:t>.</w:t>
      </w:r>
    </w:p>
    <w:p w14:paraId="17009C1A" w14:textId="5B1B51DD" w:rsidR="004432EA" w:rsidRDefault="004432EA" w:rsidP="004432EA">
      <w:pPr>
        <w:jc w:val="both"/>
        <w:rPr>
          <w:rFonts w:ascii="Times New Roman" w:hAnsi="Times New Roman" w:cs="Times New Roman"/>
          <w:sz w:val="24"/>
          <w:szCs w:val="24"/>
        </w:rPr>
      </w:pPr>
      <w:r w:rsidRPr="004432EA">
        <w:rPr>
          <w:rFonts w:ascii="Times New Roman" w:hAnsi="Times New Roman" w:cs="Times New Roman"/>
          <w:sz w:val="24"/>
          <w:szCs w:val="24"/>
        </w:rPr>
        <w:t>Amity Law School of Amity University Lucknow Campus is currently headed by Prof. (Dr.) J.P. Yadav. The Law School has successfully organized various events from time to time around the year like International and National Seminars, Law Fests and Carnivals, Workshops, National Quizzes, National &amp; Intra Moot Court Competition and National Faculty Development Progr</w:t>
      </w:r>
      <w:r>
        <w:rPr>
          <w:rFonts w:ascii="Times New Roman" w:hAnsi="Times New Roman" w:cs="Times New Roman"/>
          <w:sz w:val="24"/>
          <w:szCs w:val="24"/>
        </w:rPr>
        <w:t>ams</w:t>
      </w:r>
      <w:r w:rsidRPr="004432EA">
        <w:rPr>
          <w:rFonts w:ascii="Times New Roman" w:hAnsi="Times New Roman" w:cs="Times New Roman"/>
          <w:sz w:val="24"/>
          <w:szCs w:val="24"/>
        </w:rPr>
        <w:t xml:space="preserve"> to name a few.</w:t>
      </w:r>
    </w:p>
    <w:p w14:paraId="0F4770D0" w14:textId="0964B8EE" w:rsidR="003C4473" w:rsidRDefault="003C4473" w:rsidP="004432EA">
      <w:pPr>
        <w:jc w:val="both"/>
        <w:rPr>
          <w:rFonts w:ascii="Times New Roman" w:hAnsi="Times New Roman" w:cs="Times New Roman"/>
          <w:b/>
          <w:bCs/>
          <w:sz w:val="24"/>
          <w:szCs w:val="24"/>
        </w:rPr>
      </w:pPr>
      <w:r w:rsidRPr="003C4473">
        <w:rPr>
          <w:rFonts w:ascii="Times New Roman" w:hAnsi="Times New Roman" w:cs="Times New Roman"/>
          <w:b/>
          <w:bCs/>
          <w:sz w:val="24"/>
          <w:szCs w:val="24"/>
        </w:rPr>
        <w:t>About the Seminar</w:t>
      </w:r>
    </w:p>
    <w:p w14:paraId="78174AEA" w14:textId="41CD4EF4" w:rsidR="00837594" w:rsidRDefault="00837594" w:rsidP="004432EA">
      <w:pPr>
        <w:jc w:val="both"/>
        <w:rPr>
          <w:rFonts w:ascii="Times New Roman" w:hAnsi="Times New Roman" w:cs="Times New Roman"/>
          <w:sz w:val="24"/>
          <w:szCs w:val="24"/>
        </w:rPr>
      </w:pPr>
      <w:r>
        <w:rPr>
          <w:rFonts w:ascii="Times New Roman" w:hAnsi="Times New Roman" w:cs="Times New Roman"/>
          <w:sz w:val="24"/>
          <w:szCs w:val="24"/>
        </w:rPr>
        <w:t>T</w:t>
      </w:r>
      <w:r w:rsidRPr="00837594">
        <w:rPr>
          <w:rFonts w:ascii="Times New Roman" w:hAnsi="Times New Roman" w:cs="Times New Roman"/>
          <w:sz w:val="24"/>
          <w:szCs w:val="24"/>
        </w:rPr>
        <w:t xml:space="preserve">he present seminar will shed light on </w:t>
      </w:r>
      <w:r w:rsidR="00C10143">
        <w:rPr>
          <w:rFonts w:ascii="Times New Roman" w:hAnsi="Times New Roman" w:cs="Times New Roman"/>
          <w:sz w:val="24"/>
          <w:szCs w:val="24"/>
        </w:rPr>
        <w:t xml:space="preserve">Right to Privacy and Data Protection and </w:t>
      </w:r>
      <w:r w:rsidRPr="00837594">
        <w:rPr>
          <w:rFonts w:ascii="Times New Roman" w:hAnsi="Times New Roman" w:cs="Times New Roman"/>
          <w:sz w:val="24"/>
          <w:szCs w:val="24"/>
        </w:rPr>
        <w:t>emerging issues and challenges in the virtual world and will attempt to propose solutions to emerging issues related to the individual's right to privacy and data protection.</w:t>
      </w:r>
    </w:p>
    <w:p w14:paraId="7C5ABCA8" w14:textId="404ED5BF" w:rsidR="00F70847" w:rsidRPr="00837594" w:rsidRDefault="00F70847" w:rsidP="004432EA">
      <w:pPr>
        <w:jc w:val="both"/>
        <w:rPr>
          <w:rFonts w:ascii="Times New Roman" w:hAnsi="Times New Roman" w:cs="Times New Roman"/>
          <w:sz w:val="24"/>
          <w:szCs w:val="24"/>
        </w:rPr>
      </w:pPr>
      <w:r w:rsidRPr="00F70847">
        <w:rPr>
          <w:rFonts w:ascii="Times New Roman" w:hAnsi="Times New Roman" w:cs="Times New Roman"/>
          <w:sz w:val="24"/>
          <w:szCs w:val="24"/>
        </w:rPr>
        <w:t>A crucial aspect of human life has always been privacy. But as more information is shared online and data gets digitized, data privacy is becoming more and more important. Data privacy is the management of data according to its perceived importance. People's privacy and security when it comes to their information are a major concern, making it more than just a business issue.</w:t>
      </w:r>
      <w:r>
        <w:rPr>
          <w:rFonts w:ascii="Times New Roman" w:hAnsi="Times New Roman" w:cs="Times New Roman"/>
          <w:sz w:val="24"/>
          <w:szCs w:val="24"/>
        </w:rPr>
        <w:t xml:space="preserve"> T</w:t>
      </w:r>
      <w:r w:rsidRPr="00F70847">
        <w:rPr>
          <w:rFonts w:ascii="Times New Roman" w:hAnsi="Times New Roman" w:cs="Times New Roman"/>
          <w:sz w:val="24"/>
          <w:szCs w:val="24"/>
        </w:rPr>
        <w:t xml:space="preserve">he Amity Law School is organizing a </w:t>
      </w:r>
      <w:r>
        <w:rPr>
          <w:rFonts w:ascii="Times New Roman" w:hAnsi="Times New Roman" w:cs="Times New Roman"/>
          <w:sz w:val="24"/>
          <w:szCs w:val="24"/>
        </w:rPr>
        <w:t>2</w:t>
      </w:r>
      <w:r w:rsidRPr="00F70847">
        <w:rPr>
          <w:rFonts w:ascii="Times New Roman" w:hAnsi="Times New Roman" w:cs="Times New Roman"/>
          <w:sz w:val="24"/>
          <w:szCs w:val="24"/>
        </w:rPr>
        <w:t>-day National Seminar on ‘Right to Privacy and Data Protection in Digital Era- Issues and Challenges from February 16th &amp; 17th, 2023</w:t>
      </w:r>
      <w:r>
        <w:rPr>
          <w:rFonts w:ascii="Times New Roman" w:hAnsi="Times New Roman" w:cs="Times New Roman"/>
          <w:sz w:val="24"/>
          <w:szCs w:val="24"/>
        </w:rPr>
        <w:t>’</w:t>
      </w:r>
      <w:r w:rsidRPr="00F70847">
        <w:rPr>
          <w:rFonts w:ascii="Times New Roman" w:hAnsi="Times New Roman" w:cs="Times New Roman"/>
          <w:sz w:val="24"/>
          <w:szCs w:val="24"/>
        </w:rPr>
        <w:t>.</w:t>
      </w:r>
    </w:p>
    <w:p w14:paraId="77C275EC" w14:textId="2B357D2B" w:rsidR="003C4473" w:rsidRDefault="003C4473" w:rsidP="004432EA">
      <w:pPr>
        <w:jc w:val="both"/>
        <w:rPr>
          <w:rFonts w:ascii="Times New Roman" w:hAnsi="Times New Roman" w:cs="Times New Roman"/>
          <w:b/>
          <w:bCs/>
          <w:sz w:val="24"/>
          <w:szCs w:val="24"/>
        </w:rPr>
      </w:pPr>
      <w:r w:rsidRPr="003C4473">
        <w:rPr>
          <w:rFonts w:ascii="Times New Roman" w:hAnsi="Times New Roman" w:cs="Times New Roman"/>
          <w:b/>
          <w:bCs/>
          <w:sz w:val="24"/>
          <w:szCs w:val="24"/>
        </w:rPr>
        <w:t>Eligibility</w:t>
      </w:r>
    </w:p>
    <w:p w14:paraId="40748F9B" w14:textId="7A247FA9" w:rsidR="00526F41" w:rsidRPr="00526F41" w:rsidRDefault="00526F41" w:rsidP="004432EA">
      <w:pPr>
        <w:pStyle w:val="ListParagraph"/>
        <w:numPr>
          <w:ilvl w:val="0"/>
          <w:numId w:val="14"/>
        </w:numPr>
        <w:jc w:val="both"/>
        <w:rPr>
          <w:rFonts w:ascii="Times New Roman" w:hAnsi="Times New Roman" w:cs="Times New Roman"/>
          <w:sz w:val="24"/>
          <w:szCs w:val="24"/>
        </w:rPr>
      </w:pPr>
      <w:r w:rsidRPr="00526F41">
        <w:rPr>
          <w:rFonts w:ascii="Times New Roman" w:hAnsi="Times New Roman" w:cs="Times New Roman"/>
          <w:sz w:val="24"/>
          <w:szCs w:val="24"/>
        </w:rPr>
        <w:t>Law students and students interested in any interdisciplinary field</w:t>
      </w:r>
    </w:p>
    <w:p w14:paraId="52B61456" w14:textId="426AB64A" w:rsidR="00526F41" w:rsidRPr="00526F41" w:rsidRDefault="00526F41" w:rsidP="004432EA">
      <w:pPr>
        <w:pStyle w:val="ListParagraph"/>
        <w:numPr>
          <w:ilvl w:val="0"/>
          <w:numId w:val="14"/>
        </w:numPr>
        <w:jc w:val="both"/>
        <w:rPr>
          <w:rFonts w:ascii="Times New Roman" w:hAnsi="Times New Roman" w:cs="Times New Roman"/>
          <w:sz w:val="24"/>
          <w:szCs w:val="24"/>
        </w:rPr>
      </w:pPr>
      <w:r w:rsidRPr="00526F41">
        <w:rPr>
          <w:rFonts w:ascii="Times New Roman" w:hAnsi="Times New Roman" w:cs="Times New Roman"/>
          <w:sz w:val="24"/>
          <w:szCs w:val="24"/>
        </w:rPr>
        <w:t>Academicians from various fields</w:t>
      </w:r>
    </w:p>
    <w:p w14:paraId="2E36F7B7" w14:textId="3B2E2386" w:rsidR="00526F41" w:rsidRPr="00526F41" w:rsidRDefault="00526F41" w:rsidP="004432EA">
      <w:pPr>
        <w:pStyle w:val="ListParagraph"/>
        <w:numPr>
          <w:ilvl w:val="0"/>
          <w:numId w:val="14"/>
        </w:numPr>
        <w:jc w:val="both"/>
        <w:rPr>
          <w:rFonts w:ascii="Times New Roman" w:hAnsi="Times New Roman" w:cs="Times New Roman"/>
          <w:sz w:val="24"/>
          <w:szCs w:val="24"/>
        </w:rPr>
      </w:pPr>
      <w:r w:rsidRPr="00526F41">
        <w:rPr>
          <w:rFonts w:ascii="Times New Roman" w:hAnsi="Times New Roman" w:cs="Times New Roman"/>
          <w:sz w:val="24"/>
          <w:szCs w:val="24"/>
        </w:rPr>
        <w:t>Research scholars from Law / IT and other fields</w:t>
      </w:r>
    </w:p>
    <w:p w14:paraId="3E0FAC4B" w14:textId="7B342B3D" w:rsidR="00526F41" w:rsidRPr="00526F41" w:rsidRDefault="00526F41" w:rsidP="004432EA">
      <w:pPr>
        <w:pStyle w:val="ListParagraph"/>
        <w:numPr>
          <w:ilvl w:val="0"/>
          <w:numId w:val="14"/>
        </w:numPr>
        <w:jc w:val="both"/>
        <w:rPr>
          <w:rFonts w:ascii="Times New Roman" w:hAnsi="Times New Roman" w:cs="Times New Roman"/>
          <w:sz w:val="24"/>
          <w:szCs w:val="24"/>
        </w:rPr>
      </w:pPr>
      <w:r w:rsidRPr="00526F41">
        <w:rPr>
          <w:rFonts w:ascii="Times New Roman" w:hAnsi="Times New Roman" w:cs="Times New Roman"/>
          <w:sz w:val="24"/>
          <w:szCs w:val="24"/>
        </w:rPr>
        <w:t>Professionals (Legal / IT Professionals and other professionals)</w:t>
      </w:r>
    </w:p>
    <w:p w14:paraId="0DEFC94F" w14:textId="2DBC633C" w:rsidR="003C4473" w:rsidRDefault="003C4473" w:rsidP="004432EA">
      <w:pPr>
        <w:jc w:val="both"/>
        <w:rPr>
          <w:rFonts w:ascii="Times New Roman" w:hAnsi="Times New Roman" w:cs="Times New Roman"/>
          <w:b/>
          <w:bCs/>
          <w:sz w:val="24"/>
          <w:szCs w:val="24"/>
        </w:rPr>
      </w:pPr>
      <w:r>
        <w:rPr>
          <w:rFonts w:ascii="Times New Roman" w:hAnsi="Times New Roman" w:cs="Times New Roman"/>
          <w:b/>
          <w:bCs/>
          <w:sz w:val="24"/>
          <w:szCs w:val="24"/>
        </w:rPr>
        <w:t>Themes</w:t>
      </w:r>
    </w:p>
    <w:p w14:paraId="6E9DD2DB" w14:textId="18CBAA1A" w:rsidR="00412622" w:rsidRPr="008B0328" w:rsidRDefault="00412622" w:rsidP="008B0328">
      <w:pPr>
        <w:jc w:val="both"/>
        <w:rPr>
          <w:rFonts w:ascii="Times New Roman" w:hAnsi="Times New Roman" w:cs="Times New Roman"/>
          <w:sz w:val="24"/>
          <w:szCs w:val="24"/>
        </w:rPr>
      </w:pPr>
      <w:r>
        <w:rPr>
          <w:rFonts w:ascii="Times New Roman" w:hAnsi="Times New Roman" w:cs="Times New Roman"/>
          <w:sz w:val="24"/>
          <w:szCs w:val="24"/>
        </w:rPr>
        <w:t xml:space="preserve">Theme 1- </w:t>
      </w:r>
      <w:r w:rsidRPr="00412622">
        <w:rPr>
          <w:rFonts w:ascii="Times New Roman" w:hAnsi="Times New Roman" w:cs="Times New Roman"/>
          <w:sz w:val="24"/>
          <w:szCs w:val="24"/>
        </w:rPr>
        <w:t>Tracing Right to Privacy: Emergence &amp; Evolution</w:t>
      </w:r>
    </w:p>
    <w:p w14:paraId="2317F7B6" w14:textId="2FB7325B" w:rsidR="00412622" w:rsidRPr="00F82BE5" w:rsidRDefault="00412622" w:rsidP="00F82BE5">
      <w:pPr>
        <w:jc w:val="both"/>
        <w:rPr>
          <w:rFonts w:ascii="Times New Roman" w:hAnsi="Times New Roman" w:cs="Times New Roman"/>
          <w:sz w:val="24"/>
          <w:szCs w:val="24"/>
        </w:rPr>
      </w:pPr>
      <w:r>
        <w:rPr>
          <w:rFonts w:ascii="Times New Roman" w:hAnsi="Times New Roman" w:cs="Times New Roman"/>
          <w:sz w:val="24"/>
          <w:szCs w:val="24"/>
        </w:rPr>
        <w:t xml:space="preserve">Theme 2- </w:t>
      </w:r>
      <w:r w:rsidRPr="00412622">
        <w:rPr>
          <w:rFonts w:ascii="Times New Roman" w:hAnsi="Times New Roman" w:cs="Times New Roman"/>
          <w:sz w:val="24"/>
          <w:szCs w:val="24"/>
        </w:rPr>
        <w:t>Liability of Data Protection: State &amp; Non–State Actors</w:t>
      </w:r>
    </w:p>
    <w:p w14:paraId="24705A6C" w14:textId="38337A53" w:rsidR="00412622" w:rsidRPr="00F82BE5" w:rsidRDefault="00412622" w:rsidP="00F82BE5">
      <w:pPr>
        <w:jc w:val="both"/>
        <w:rPr>
          <w:rFonts w:ascii="Times New Roman" w:hAnsi="Times New Roman" w:cs="Times New Roman"/>
          <w:sz w:val="24"/>
          <w:szCs w:val="24"/>
        </w:rPr>
      </w:pPr>
      <w:r>
        <w:rPr>
          <w:rFonts w:ascii="Times New Roman" w:hAnsi="Times New Roman" w:cs="Times New Roman"/>
          <w:sz w:val="24"/>
          <w:szCs w:val="24"/>
        </w:rPr>
        <w:t xml:space="preserve">Theme 3- </w:t>
      </w:r>
      <w:r w:rsidRPr="00412622">
        <w:rPr>
          <w:rFonts w:ascii="Times New Roman" w:hAnsi="Times New Roman" w:cs="Times New Roman"/>
          <w:sz w:val="24"/>
          <w:szCs w:val="24"/>
        </w:rPr>
        <w:t>Emerging Cybercrimes: Socio-Economic perspective</w:t>
      </w:r>
    </w:p>
    <w:p w14:paraId="6ED6F238" w14:textId="3EF0FEFB" w:rsidR="00412622" w:rsidRPr="00935A12" w:rsidRDefault="00412622" w:rsidP="00935A12">
      <w:pPr>
        <w:jc w:val="both"/>
        <w:rPr>
          <w:rFonts w:ascii="Times New Roman" w:hAnsi="Times New Roman" w:cs="Times New Roman"/>
          <w:sz w:val="24"/>
          <w:szCs w:val="24"/>
        </w:rPr>
      </w:pPr>
      <w:r>
        <w:rPr>
          <w:rFonts w:ascii="Times New Roman" w:hAnsi="Times New Roman" w:cs="Times New Roman"/>
          <w:sz w:val="24"/>
          <w:szCs w:val="24"/>
        </w:rPr>
        <w:t xml:space="preserve">Theme 4- </w:t>
      </w:r>
      <w:r w:rsidRPr="00412622">
        <w:rPr>
          <w:rFonts w:ascii="Times New Roman" w:hAnsi="Times New Roman" w:cs="Times New Roman"/>
          <w:sz w:val="24"/>
          <w:szCs w:val="24"/>
        </w:rPr>
        <w:t>Recent Trends and Challenges</w:t>
      </w:r>
    </w:p>
    <w:p w14:paraId="1704C1B8" w14:textId="164589BC" w:rsidR="00412622" w:rsidRDefault="00412622" w:rsidP="004432EA">
      <w:pPr>
        <w:jc w:val="both"/>
        <w:rPr>
          <w:rFonts w:ascii="Times New Roman" w:hAnsi="Times New Roman" w:cs="Times New Roman"/>
          <w:b/>
          <w:bCs/>
          <w:sz w:val="24"/>
          <w:szCs w:val="24"/>
        </w:rPr>
      </w:pPr>
      <w:r w:rsidRPr="00412622">
        <w:rPr>
          <w:rFonts w:ascii="Times New Roman" w:hAnsi="Times New Roman" w:cs="Times New Roman"/>
          <w:b/>
          <w:bCs/>
          <w:sz w:val="24"/>
          <w:szCs w:val="24"/>
        </w:rPr>
        <w:t>Submission Guidelines</w:t>
      </w:r>
      <w:r>
        <w:rPr>
          <w:rFonts w:ascii="Times New Roman" w:hAnsi="Times New Roman" w:cs="Times New Roman"/>
          <w:b/>
          <w:bCs/>
          <w:sz w:val="24"/>
          <w:szCs w:val="24"/>
        </w:rPr>
        <w:t xml:space="preserve"> &amp; Procedure</w:t>
      </w:r>
    </w:p>
    <w:p w14:paraId="14A994A0" w14:textId="77777777" w:rsidR="00412622" w:rsidRPr="00412622" w:rsidRDefault="00412622" w:rsidP="004432EA">
      <w:pPr>
        <w:jc w:val="both"/>
        <w:rPr>
          <w:rFonts w:ascii="Times New Roman" w:hAnsi="Times New Roman" w:cs="Times New Roman"/>
          <w:sz w:val="24"/>
          <w:szCs w:val="24"/>
        </w:rPr>
      </w:pPr>
      <w:r w:rsidRPr="00412622">
        <w:rPr>
          <w:rFonts w:ascii="Times New Roman" w:hAnsi="Times New Roman" w:cs="Times New Roman"/>
          <w:sz w:val="24"/>
          <w:szCs w:val="24"/>
        </w:rPr>
        <w:t>The title of the paper should be followed by:</w:t>
      </w:r>
    </w:p>
    <w:p w14:paraId="48B77B7E" w14:textId="3901B7A0" w:rsidR="00412622" w:rsidRPr="00F202C8" w:rsidRDefault="00412622" w:rsidP="004432EA">
      <w:pPr>
        <w:pStyle w:val="ListParagraph"/>
        <w:numPr>
          <w:ilvl w:val="0"/>
          <w:numId w:val="7"/>
        </w:numPr>
        <w:jc w:val="both"/>
        <w:rPr>
          <w:rFonts w:ascii="Times New Roman" w:hAnsi="Times New Roman" w:cs="Times New Roman"/>
          <w:sz w:val="24"/>
          <w:szCs w:val="24"/>
        </w:rPr>
      </w:pPr>
      <w:r w:rsidRPr="00F202C8">
        <w:rPr>
          <w:rFonts w:ascii="Times New Roman" w:hAnsi="Times New Roman" w:cs="Times New Roman"/>
          <w:sz w:val="24"/>
          <w:szCs w:val="24"/>
        </w:rPr>
        <w:t xml:space="preserve">Name, </w:t>
      </w:r>
    </w:p>
    <w:p w14:paraId="4209618C" w14:textId="4EF41E59" w:rsidR="00412622" w:rsidRPr="00F202C8" w:rsidRDefault="00412622" w:rsidP="004432EA">
      <w:pPr>
        <w:pStyle w:val="ListParagraph"/>
        <w:numPr>
          <w:ilvl w:val="0"/>
          <w:numId w:val="7"/>
        </w:numPr>
        <w:jc w:val="both"/>
        <w:rPr>
          <w:rFonts w:ascii="Times New Roman" w:hAnsi="Times New Roman" w:cs="Times New Roman"/>
          <w:sz w:val="24"/>
          <w:szCs w:val="24"/>
        </w:rPr>
      </w:pPr>
      <w:r w:rsidRPr="00F202C8">
        <w:rPr>
          <w:rFonts w:ascii="Times New Roman" w:hAnsi="Times New Roman" w:cs="Times New Roman"/>
          <w:sz w:val="24"/>
          <w:szCs w:val="24"/>
        </w:rPr>
        <w:t xml:space="preserve">Designation, </w:t>
      </w:r>
    </w:p>
    <w:p w14:paraId="7CF00A5A" w14:textId="33D3E70A" w:rsidR="00412622" w:rsidRPr="00F202C8" w:rsidRDefault="00412622" w:rsidP="004432EA">
      <w:pPr>
        <w:pStyle w:val="ListParagraph"/>
        <w:numPr>
          <w:ilvl w:val="0"/>
          <w:numId w:val="7"/>
        </w:numPr>
        <w:jc w:val="both"/>
        <w:rPr>
          <w:rFonts w:ascii="Times New Roman" w:hAnsi="Times New Roman" w:cs="Times New Roman"/>
          <w:sz w:val="24"/>
          <w:szCs w:val="24"/>
        </w:rPr>
      </w:pPr>
      <w:r w:rsidRPr="00F202C8">
        <w:rPr>
          <w:rFonts w:ascii="Times New Roman" w:hAnsi="Times New Roman" w:cs="Times New Roman"/>
          <w:sz w:val="24"/>
          <w:szCs w:val="24"/>
        </w:rPr>
        <w:t xml:space="preserve">Name of the Organization / University / Institution and </w:t>
      </w:r>
    </w:p>
    <w:p w14:paraId="1FCA1E60" w14:textId="00BCB5AF" w:rsidR="00412622" w:rsidRPr="00F202C8" w:rsidRDefault="00412622" w:rsidP="004432EA">
      <w:pPr>
        <w:pStyle w:val="ListParagraph"/>
        <w:numPr>
          <w:ilvl w:val="0"/>
          <w:numId w:val="7"/>
        </w:numPr>
        <w:jc w:val="both"/>
        <w:rPr>
          <w:rFonts w:ascii="Times New Roman" w:hAnsi="Times New Roman" w:cs="Times New Roman"/>
          <w:sz w:val="24"/>
          <w:szCs w:val="24"/>
        </w:rPr>
      </w:pPr>
      <w:r w:rsidRPr="00F202C8">
        <w:rPr>
          <w:rFonts w:ascii="Times New Roman" w:hAnsi="Times New Roman" w:cs="Times New Roman"/>
          <w:sz w:val="24"/>
          <w:szCs w:val="24"/>
        </w:rPr>
        <w:t xml:space="preserve">E-mail address. </w:t>
      </w:r>
    </w:p>
    <w:p w14:paraId="27FC1022" w14:textId="25B3A397" w:rsidR="00412622" w:rsidRPr="00412622" w:rsidRDefault="00412622" w:rsidP="004432EA">
      <w:pPr>
        <w:pStyle w:val="ListParagraph"/>
        <w:numPr>
          <w:ilvl w:val="0"/>
          <w:numId w:val="6"/>
        </w:numPr>
        <w:jc w:val="both"/>
        <w:rPr>
          <w:rFonts w:ascii="Times New Roman" w:hAnsi="Times New Roman" w:cs="Times New Roman"/>
          <w:sz w:val="24"/>
          <w:szCs w:val="24"/>
        </w:rPr>
      </w:pPr>
      <w:r w:rsidRPr="00412622">
        <w:rPr>
          <w:rFonts w:ascii="Times New Roman" w:hAnsi="Times New Roman" w:cs="Times New Roman"/>
          <w:sz w:val="24"/>
          <w:szCs w:val="24"/>
        </w:rPr>
        <w:t>It is mandatory to mention the E-mail address, as all future correspondence will be through it.</w:t>
      </w:r>
    </w:p>
    <w:p w14:paraId="04C1A2C1" w14:textId="70DFF4F3" w:rsidR="00412622" w:rsidRDefault="00412622" w:rsidP="004432EA">
      <w:pPr>
        <w:pStyle w:val="ListParagraph"/>
        <w:numPr>
          <w:ilvl w:val="0"/>
          <w:numId w:val="6"/>
        </w:numPr>
        <w:jc w:val="both"/>
        <w:rPr>
          <w:rFonts w:ascii="Times New Roman" w:hAnsi="Times New Roman" w:cs="Times New Roman"/>
          <w:sz w:val="24"/>
          <w:szCs w:val="24"/>
        </w:rPr>
      </w:pPr>
      <w:r w:rsidRPr="00412622">
        <w:rPr>
          <w:rFonts w:ascii="Times New Roman" w:hAnsi="Times New Roman" w:cs="Times New Roman"/>
          <w:sz w:val="24"/>
          <w:szCs w:val="24"/>
        </w:rPr>
        <w:t>Name and information of co-authors, if any to the main author.</w:t>
      </w:r>
    </w:p>
    <w:p w14:paraId="5FAD3D0B" w14:textId="6CA23A9E" w:rsidR="00F202C8" w:rsidRPr="00F202C8" w:rsidRDefault="00F202C8" w:rsidP="004432EA">
      <w:pPr>
        <w:pStyle w:val="ListParagraph"/>
        <w:numPr>
          <w:ilvl w:val="0"/>
          <w:numId w:val="6"/>
        </w:numPr>
        <w:jc w:val="both"/>
        <w:rPr>
          <w:rFonts w:ascii="Times New Roman" w:hAnsi="Times New Roman" w:cs="Times New Roman"/>
          <w:sz w:val="24"/>
          <w:szCs w:val="24"/>
        </w:rPr>
      </w:pPr>
      <w:r w:rsidRPr="00F202C8">
        <w:rPr>
          <w:rFonts w:ascii="Times New Roman" w:hAnsi="Times New Roman" w:cs="Times New Roman"/>
          <w:sz w:val="24"/>
          <w:szCs w:val="24"/>
        </w:rPr>
        <w:t xml:space="preserve">The abstract should exceed the limit of 250 words </w:t>
      </w:r>
    </w:p>
    <w:p w14:paraId="140BBEB8" w14:textId="3CFD923F" w:rsidR="00F202C8" w:rsidRPr="00F202C8" w:rsidRDefault="00F202C8" w:rsidP="004432EA">
      <w:pPr>
        <w:pStyle w:val="ListParagraph"/>
        <w:numPr>
          <w:ilvl w:val="0"/>
          <w:numId w:val="6"/>
        </w:numPr>
        <w:jc w:val="both"/>
        <w:rPr>
          <w:rFonts w:ascii="Times New Roman" w:hAnsi="Times New Roman" w:cs="Times New Roman"/>
          <w:sz w:val="24"/>
          <w:szCs w:val="24"/>
        </w:rPr>
      </w:pPr>
      <w:r w:rsidRPr="00F202C8">
        <w:rPr>
          <w:rFonts w:ascii="Times New Roman" w:hAnsi="Times New Roman" w:cs="Times New Roman"/>
          <w:sz w:val="24"/>
          <w:szCs w:val="24"/>
        </w:rPr>
        <w:t>The abstract shall have a maximum of 5 (five) relevant keywords.</w:t>
      </w:r>
    </w:p>
    <w:p w14:paraId="21A045A7" w14:textId="52760FFD" w:rsidR="00F202C8" w:rsidRPr="00F202C8" w:rsidRDefault="00F202C8" w:rsidP="004432EA">
      <w:pPr>
        <w:pStyle w:val="ListParagraph"/>
        <w:numPr>
          <w:ilvl w:val="0"/>
          <w:numId w:val="6"/>
        </w:numPr>
        <w:jc w:val="both"/>
        <w:rPr>
          <w:rFonts w:ascii="Times New Roman" w:hAnsi="Times New Roman" w:cs="Times New Roman"/>
          <w:sz w:val="24"/>
          <w:szCs w:val="24"/>
        </w:rPr>
      </w:pPr>
      <w:r w:rsidRPr="00F202C8">
        <w:rPr>
          <w:rFonts w:ascii="Times New Roman" w:hAnsi="Times New Roman" w:cs="Times New Roman"/>
          <w:sz w:val="24"/>
          <w:szCs w:val="24"/>
        </w:rPr>
        <w:t xml:space="preserve">Name of the Participant, Official Designation/Institution Details, Address and E-mail id, Title of Abstract, should be sent along with the Abstract in the given format. </w:t>
      </w:r>
    </w:p>
    <w:p w14:paraId="1C9CE2F9" w14:textId="2BEFC7ED" w:rsidR="00F202C8" w:rsidRPr="00F202C8" w:rsidRDefault="00F202C8" w:rsidP="004432EA">
      <w:pPr>
        <w:pStyle w:val="ListParagraph"/>
        <w:numPr>
          <w:ilvl w:val="0"/>
          <w:numId w:val="6"/>
        </w:numPr>
        <w:jc w:val="both"/>
        <w:rPr>
          <w:rFonts w:ascii="Times New Roman" w:hAnsi="Times New Roman" w:cs="Times New Roman"/>
          <w:sz w:val="24"/>
          <w:szCs w:val="24"/>
        </w:rPr>
      </w:pPr>
      <w:r w:rsidRPr="00F202C8">
        <w:rPr>
          <w:rFonts w:ascii="Times New Roman" w:hAnsi="Times New Roman" w:cs="Times New Roman"/>
          <w:sz w:val="24"/>
          <w:szCs w:val="24"/>
        </w:rPr>
        <w:t xml:space="preserve">Submit your abstract to </w:t>
      </w:r>
      <w:hyperlink r:id="rId5" w:history="1">
        <w:r w:rsidRPr="00351148">
          <w:rPr>
            <w:rStyle w:val="Hyperlink"/>
            <w:rFonts w:ascii="Times New Roman" w:hAnsi="Times New Roman" w:cs="Times New Roman"/>
            <w:sz w:val="24"/>
            <w:szCs w:val="24"/>
          </w:rPr>
          <w:t>nationalseminaramitylko@gmail.com</w:t>
        </w:r>
      </w:hyperlink>
      <w:r>
        <w:rPr>
          <w:rFonts w:ascii="Times New Roman" w:hAnsi="Times New Roman" w:cs="Times New Roman"/>
          <w:sz w:val="24"/>
          <w:szCs w:val="24"/>
        </w:rPr>
        <w:t xml:space="preserve"> </w:t>
      </w:r>
    </w:p>
    <w:p w14:paraId="5AC4EFD5" w14:textId="7839056F" w:rsidR="00F202C8" w:rsidRDefault="00F202C8" w:rsidP="004432EA">
      <w:pPr>
        <w:jc w:val="both"/>
        <w:rPr>
          <w:rFonts w:ascii="Times New Roman" w:hAnsi="Times New Roman" w:cs="Times New Roman"/>
          <w:sz w:val="24"/>
          <w:szCs w:val="24"/>
        </w:rPr>
      </w:pPr>
      <w:r w:rsidRPr="00F202C8">
        <w:rPr>
          <w:rFonts w:ascii="Times New Roman" w:hAnsi="Times New Roman" w:cs="Times New Roman"/>
          <w:sz w:val="24"/>
          <w:szCs w:val="24"/>
        </w:rPr>
        <w:t>Note: Last Date for Abstract Submissions – 20th January 2023.</w:t>
      </w:r>
    </w:p>
    <w:p w14:paraId="39C6CBA8" w14:textId="6627BA96" w:rsidR="00F202C8" w:rsidRPr="00F202C8" w:rsidRDefault="00F202C8" w:rsidP="004432EA">
      <w:pPr>
        <w:jc w:val="both"/>
        <w:rPr>
          <w:rFonts w:ascii="Times New Roman" w:hAnsi="Times New Roman" w:cs="Times New Roman"/>
          <w:b/>
          <w:bCs/>
          <w:sz w:val="24"/>
          <w:szCs w:val="24"/>
        </w:rPr>
      </w:pPr>
      <w:r w:rsidRPr="00F202C8">
        <w:rPr>
          <w:rFonts w:ascii="Times New Roman" w:hAnsi="Times New Roman" w:cs="Times New Roman"/>
          <w:b/>
          <w:bCs/>
          <w:sz w:val="24"/>
          <w:szCs w:val="24"/>
        </w:rPr>
        <w:t>For Registration And Payment</w:t>
      </w:r>
    </w:p>
    <w:p w14:paraId="3E927DF1" w14:textId="322D3551" w:rsidR="00F202C8" w:rsidRDefault="002E3D7A" w:rsidP="004432EA">
      <w:pPr>
        <w:jc w:val="both"/>
        <w:rPr>
          <w:rFonts w:ascii="Times New Roman" w:hAnsi="Times New Roman" w:cs="Times New Roman"/>
          <w:sz w:val="24"/>
          <w:szCs w:val="24"/>
        </w:rPr>
      </w:pPr>
      <w:hyperlink r:id="rId6" w:history="1">
        <w:r w:rsidR="00F202C8" w:rsidRPr="00351148">
          <w:rPr>
            <w:rStyle w:val="Hyperlink"/>
            <w:rFonts w:ascii="Times New Roman" w:hAnsi="Times New Roman" w:cs="Times New Roman"/>
            <w:sz w:val="24"/>
            <w:szCs w:val="24"/>
          </w:rPr>
          <w:t>https://www.amity.edu/lucknow/paymentgateway/rpdc2023</w:t>
        </w:r>
      </w:hyperlink>
      <w:r w:rsidR="00F202C8">
        <w:rPr>
          <w:rFonts w:ascii="Times New Roman" w:hAnsi="Times New Roman" w:cs="Times New Roman"/>
          <w:sz w:val="24"/>
          <w:szCs w:val="24"/>
        </w:rPr>
        <w:t xml:space="preserve"> </w:t>
      </w:r>
    </w:p>
    <w:p w14:paraId="0B63246B" w14:textId="5010F5E7" w:rsidR="00F202C8" w:rsidRDefault="00F202C8" w:rsidP="004432EA">
      <w:pPr>
        <w:jc w:val="both"/>
        <w:rPr>
          <w:rFonts w:ascii="Times New Roman" w:hAnsi="Times New Roman" w:cs="Times New Roman"/>
          <w:b/>
          <w:bCs/>
          <w:sz w:val="24"/>
          <w:szCs w:val="24"/>
        </w:rPr>
      </w:pPr>
      <w:r w:rsidRPr="00F202C8">
        <w:rPr>
          <w:rFonts w:ascii="Times New Roman" w:hAnsi="Times New Roman" w:cs="Times New Roman"/>
          <w:b/>
          <w:bCs/>
          <w:sz w:val="24"/>
          <w:szCs w:val="24"/>
        </w:rPr>
        <w:t xml:space="preserve">Registration Fee </w:t>
      </w:r>
    </w:p>
    <w:p w14:paraId="7C6D3DF7" w14:textId="77777777" w:rsidR="00F202C8" w:rsidRPr="00F202C8" w:rsidRDefault="00F202C8" w:rsidP="004432EA">
      <w:pPr>
        <w:pStyle w:val="ListParagraph"/>
        <w:numPr>
          <w:ilvl w:val="0"/>
          <w:numId w:val="8"/>
        </w:numPr>
        <w:jc w:val="both"/>
        <w:rPr>
          <w:rFonts w:ascii="Times New Roman" w:hAnsi="Times New Roman" w:cs="Times New Roman"/>
          <w:sz w:val="24"/>
          <w:szCs w:val="24"/>
        </w:rPr>
      </w:pPr>
      <w:r w:rsidRPr="00F202C8">
        <w:rPr>
          <w:rFonts w:ascii="Times New Roman" w:hAnsi="Times New Roman" w:cs="Times New Roman"/>
          <w:sz w:val="24"/>
          <w:szCs w:val="24"/>
        </w:rPr>
        <w:t>Professionals/ Faculty- Rs. 1500</w:t>
      </w:r>
    </w:p>
    <w:p w14:paraId="05EF24EB" w14:textId="777C1B46" w:rsidR="00F202C8" w:rsidRPr="00F202C8" w:rsidRDefault="00F202C8" w:rsidP="004432EA">
      <w:pPr>
        <w:pStyle w:val="ListParagraph"/>
        <w:numPr>
          <w:ilvl w:val="0"/>
          <w:numId w:val="8"/>
        </w:numPr>
        <w:jc w:val="both"/>
        <w:rPr>
          <w:rFonts w:ascii="Times New Roman" w:hAnsi="Times New Roman" w:cs="Times New Roman"/>
          <w:sz w:val="24"/>
          <w:szCs w:val="24"/>
        </w:rPr>
      </w:pPr>
      <w:r w:rsidRPr="00F202C8">
        <w:rPr>
          <w:rFonts w:ascii="Times New Roman" w:hAnsi="Times New Roman" w:cs="Times New Roman"/>
          <w:sz w:val="24"/>
          <w:szCs w:val="24"/>
        </w:rPr>
        <w:t>Research Scholars- Rs.1200</w:t>
      </w:r>
    </w:p>
    <w:p w14:paraId="42680C56" w14:textId="46EBEC34" w:rsidR="00F202C8" w:rsidRPr="00F202C8" w:rsidRDefault="00F202C8" w:rsidP="004432EA">
      <w:pPr>
        <w:pStyle w:val="ListParagraph"/>
        <w:numPr>
          <w:ilvl w:val="0"/>
          <w:numId w:val="8"/>
        </w:numPr>
        <w:jc w:val="both"/>
        <w:rPr>
          <w:rFonts w:ascii="Times New Roman" w:hAnsi="Times New Roman" w:cs="Times New Roman"/>
          <w:sz w:val="24"/>
          <w:szCs w:val="24"/>
        </w:rPr>
      </w:pPr>
      <w:r w:rsidRPr="00F202C8">
        <w:rPr>
          <w:rFonts w:ascii="Times New Roman" w:hAnsi="Times New Roman" w:cs="Times New Roman"/>
          <w:sz w:val="24"/>
          <w:szCs w:val="24"/>
        </w:rPr>
        <w:t>Students outside Amity -Rs.1000</w:t>
      </w:r>
    </w:p>
    <w:p w14:paraId="35B66CC5" w14:textId="2278CC6D" w:rsidR="00F202C8" w:rsidRPr="00F202C8" w:rsidRDefault="00F202C8" w:rsidP="004432EA">
      <w:pPr>
        <w:pStyle w:val="ListParagraph"/>
        <w:numPr>
          <w:ilvl w:val="0"/>
          <w:numId w:val="8"/>
        </w:numPr>
        <w:jc w:val="both"/>
        <w:rPr>
          <w:rFonts w:ascii="Times New Roman" w:hAnsi="Times New Roman" w:cs="Times New Roman"/>
          <w:sz w:val="24"/>
          <w:szCs w:val="24"/>
        </w:rPr>
      </w:pPr>
      <w:r w:rsidRPr="00F202C8">
        <w:rPr>
          <w:rFonts w:ascii="Times New Roman" w:hAnsi="Times New Roman" w:cs="Times New Roman"/>
          <w:sz w:val="24"/>
          <w:szCs w:val="24"/>
        </w:rPr>
        <w:t>Amity Students – Rs.800</w:t>
      </w:r>
    </w:p>
    <w:p w14:paraId="1F479330" w14:textId="5B2E6CCD" w:rsidR="00412622" w:rsidRDefault="00F202C8" w:rsidP="004432EA">
      <w:pPr>
        <w:jc w:val="both"/>
        <w:rPr>
          <w:rFonts w:ascii="Times New Roman" w:hAnsi="Times New Roman" w:cs="Times New Roman"/>
          <w:b/>
          <w:bCs/>
          <w:sz w:val="24"/>
          <w:szCs w:val="24"/>
        </w:rPr>
      </w:pPr>
      <w:r w:rsidRPr="00F202C8">
        <w:rPr>
          <w:rFonts w:ascii="Times New Roman" w:hAnsi="Times New Roman" w:cs="Times New Roman"/>
          <w:b/>
          <w:bCs/>
          <w:sz w:val="24"/>
          <w:szCs w:val="24"/>
        </w:rPr>
        <w:t>Accommodation and Travel</w:t>
      </w:r>
    </w:p>
    <w:p w14:paraId="6F6561D3" w14:textId="671082CE" w:rsidR="00F202C8" w:rsidRPr="00F202C8" w:rsidRDefault="00F202C8" w:rsidP="004432EA">
      <w:pPr>
        <w:pStyle w:val="ListParagraph"/>
        <w:numPr>
          <w:ilvl w:val="0"/>
          <w:numId w:val="9"/>
        </w:numPr>
        <w:jc w:val="both"/>
        <w:rPr>
          <w:rFonts w:ascii="Times New Roman" w:hAnsi="Times New Roman" w:cs="Times New Roman"/>
          <w:sz w:val="24"/>
          <w:szCs w:val="24"/>
        </w:rPr>
      </w:pPr>
      <w:r w:rsidRPr="00F202C8">
        <w:rPr>
          <w:rFonts w:ascii="Times New Roman" w:hAnsi="Times New Roman" w:cs="Times New Roman"/>
          <w:sz w:val="24"/>
          <w:szCs w:val="24"/>
        </w:rPr>
        <w:t>Accommodation will be provided on a first come first serve basis</w:t>
      </w:r>
    </w:p>
    <w:p w14:paraId="1F10E04C" w14:textId="3D2E9F4B" w:rsidR="00F202C8" w:rsidRDefault="00F202C8" w:rsidP="004432EA">
      <w:pPr>
        <w:pStyle w:val="ListParagraph"/>
        <w:numPr>
          <w:ilvl w:val="0"/>
          <w:numId w:val="9"/>
        </w:numPr>
        <w:jc w:val="both"/>
        <w:rPr>
          <w:rFonts w:ascii="Times New Roman" w:hAnsi="Times New Roman" w:cs="Times New Roman"/>
          <w:sz w:val="24"/>
          <w:szCs w:val="24"/>
        </w:rPr>
      </w:pPr>
      <w:r w:rsidRPr="00F202C8">
        <w:rPr>
          <w:rFonts w:ascii="Times New Roman" w:hAnsi="Times New Roman" w:cs="Times New Roman"/>
          <w:sz w:val="24"/>
          <w:szCs w:val="24"/>
        </w:rPr>
        <w:t>Travel allowance will not be provided to any of the participants.</w:t>
      </w:r>
    </w:p>
    <w:p w14:paraId="57D6AB47" w14:textId="61759AAF" w:rsidR="004432EA" w:rsidRDefault="004432EA" w:rsidP="004432EA">
      <w:pPr>
        <w:jc w:val="both"/>
        <w:rPr>
          <w:rFonts w:ascii="Times New Roman" w:hAnsi="Times New Roman" w:cs="Times New Roman"/>
          <w:sz w:val="24"/>
          <w:szCs w:val="24"/>
        </w:rPr>
      </w:pPr>
      <w:r w:rsidRPr="004432EA">
        <w:rPr>
          <w:rFonts w:ascii="Times New Roman" w:hAnsi="Times New Roman" w:cs="Times New Roman"/>
          <w:sz w:val="24"/>
          <w:szCs w:val="24"/>
        </w:rPr>
        <w:t>In the event that the paper is chosen for publishing in a book with an ISBN, the author must sign a statement relinquishing all copyright claims and certifying that all submissions are their genuine, original work, number of conferences held.</w:t>
      </w:r>
    </w:p>
    <w:p w14:paraId="77BC07E2" w14:textId="58799325" w:rsidR="004432EA" w:rsidRDefault="004432EA" w:rsidP="004432EA">
      <w:pPr>
        <w:jc w:val="both"/>
        <w:rPr>
          <w:rFonts w:ascii="Times New Roman" w:hAnsi="Times New Roman" w:cs="Times New Roman"/>
          <w:sz w:val="24"/>
          <w:szCs w:val="24"/>
        </w:rPr>
      </w:pPr>
      <w:r w:rsidRPr="004432EA">
        <w:rPr>
          <w:rFonts w:ascii="Times New Roman" w:hAnsi="Times New Roman" w:cs="Times New Roman"/>
          <w:sz w:val="24"/>
          <w:szCs w:val="24"/>
        </w:rPr>
        <w:t>Certificate of Participation will be issued to all the participants as well as those who have submitted their abstracts with the required fee.</w:t>
      </w:r>
    </w:p>
    <w:p w14:paraId="0E0E2E81" w14:textId="30FC3DAC" w:rsidR="008845FD" w:rsidRPr="008845FD" w:rsidRDefault="008845FD" w:rsidP="004432EA">
      <w:pPr>
        <w:jc w:val="both"/>
        <w:rPr>
          <w:rFonts w:ascii="Times New Roman" w:hAnsi="Times New Roman" w:cs="Times New Roman"/>
          <w:b/>
          <w:bCs/>
          <w:sz w:val="24"/>
          <w:szCs w:val="24"/>
        </w:rPr>
      </w:pPr>
      <w:r w:rsidRPr="008845FD">
        <w:rPr>
          <w:rFonts w:ascii="Times New Roman" w:hAnsi="Times New Roman" w:cs="Times New Roman"/>
          <w:b/>
          <w:bCs/>
          <w:sz w:val="24"/>
          <w:szCs w:val="24"/>
        </w:rPr>
        <w:t>Contact Information</w:t>
      </w:r>
    </w:p>
    <w:p w14:paraId="511AC7A1" w14:textId="0EEF7E3E" w:rsidR="008845FD" w:rsidRPr="008845FD" w:rsidRDefault="008845FD" w:rsidP="004432EA">
      <w:pPr>
        <w:jc w:val="both"/>
        <w:rPr>
          <w:rFonts w:ascii="Times New Roman" w:hAnsi="Times New Roman" w:cs="Times New Roman"/>
          <w:sz w:val="24"/>
          <w:szCs w:val="24"/>
        </w:rPr>
      </w:pPr>
      <w:r w:rsidRPr="008845FD">
        <w:rPr>
          <w:rFonts w:ascii="Times New Roman" w:hAnsi="Times New Roman" w:cs="Times New Roman"/>
          <w:sz w:val="24"/>
          <w:szCs w:val="24"/>
        </w:rPr>
        <w:t xml:space="preserve">For any information contact: </w:t>
      </w:r>
      <w:hyperlink r:id="rId7" w:history="1">
        <w:r w:rsidRPr="00351148">
          <w:rPr>
            <w:rStyle w:val="Hyperlink"/>
            <w:rFonts w:ascii="Times New Roman" w:hAnsi="Times New Roman" w:cs="Times New Roman"/>
            <w:sz w:val="24"/>
            <w:szCs w:val="24"/>
          </w:rPr>
          <w:t>nationalseminaramitylko@gmail.com</w:t>
        </w:r>
      </w:hyperlink>
      <w:r>
        <w:rPr>
          <w:rFonts w:ascii="Times New Roman" w:hAnsi="Times New Roman" w:cs="Times New Roman"/>
          <w:sz w:val="24"/>
          <w:szCs w:val="24"/>
        </w:rPr>
        <w:t xml:space="preserve"> </w:t>
      </w:r>
    </w:p>
    <w:p w14:paraId="1A1E97E3" w14:textId="5CC2715A" w:rsidR="00526F41" w:rsidRPr="00526F41" w:rsidRDefault="00526F41" w:rsidP="004432EA">
      <w:pPr>
        <w:jc w:val="both"/>
        <w:rPr>
          <w:rFonts w:ascii="Times New Roman" w:hAnsi="Times New Roman" w:cs="Times New Roman"/>
          <w:b/>
          <w:bCs/>
          <w:sz w:val="24"/>
          <w:szCs w:val="24"/>
        </w:rPr>
      </w:pPr>
      <w:r w:rsidRPr="00526F41">
        <w:rPr>
          <w:rFonts w:ascii="Times New Roman" w:hAnsi="Times New Roman" w:cs="Times New Roman"/>
          <w:b/>
          <w:bCs/>
          <w:sz w:val="24"/>
          <w:szCs w:val="24"/>
        </w:rPr>
        <w:t xml:space="preserve">Faculty </w:t>
      </w:r>
      <w:r w:rsidR="004F5D2D">
        <w:rPr>
          <w:rFonts w:ascii="Times New Roman" w:hAnsi="Times New Roman" w:cs="Times New Roman"/>
          <w:b/>
          <w:bCs/>
          <w:sz w:val="24"/>
          <w:szCs w:val="24"/>
        </w:rPr>
        <w:t>Conveners</w:t>
      </w:r>
    </w:p>
    <w:p w14:paraId="5E37D8D4" w14:textId="77777777" w:rsidR="00526F41" w:rsidRPr="00526F41" w:rsidRDefault="00526F41" w:rsidP="004432EA">
      <w:pPr>
        <w:pStyle w:val="ListParagraph"/>
        <w:numPr>
          <w:ilvl w:val="0"/>
          <w:numId w:val="10"/>
        </w:numPr>
        <w:jc w:val="both"/>
        <w:rPr>
          <w:rFonts w:ascii="Times New Roman" w:hAnsi="Times New Roman" w:cs="Times New Roman"/>
          <w:sz w:val="24"/>
          <w:szCs w:val="24"/>
        </w:rPr>
      </w:pPr>
      <w:r w:rsidRPr="00526F41">
        <w:rPr>
          <w:rFonts w:ascii="Times New Roman" w:hAnsi="Times New Roman" w:cs="Times New Roman"/>
          <w:sz w:val="24"/>
          <w:szCs w:val="24"/>
        </w:rPr>
        <w:t>Dr. Rajeev Kumar Singh (9026480959)</w:t>
      </w:r>
    </w:p>
    <w:p w14:paraId="17F39E7F" w14:textId="0AED75FB" w:rsidR="008845FD" w:rsidRPr="00526F41" w:rsidRDefault="00526F41" w:rsidP="004432EA">
      <w:pPr>
        <w:pStyle w:val="ListParagraph"/>
        <w:numPr>
          <w:ilvl w:val="0"/>
          <w:numId w:val="10"/>
        </w:numPr>
        <w:jc w:val="both"/>
        <w:rPr>
          <w:rFonts w:ascii="Times New Roman" w:hAnsi="Times New Roman" w:cs="Times New Roman"/>
          <w:sz w:val="24"/>
          <w:szCs w:val="24"/>
        </w:rPr>
      </w:pPr>
      <w:r w:rsidRPr="00526F41">
        <w:rPr>
          <w:rFonts w:ascii="Times New Roman" w:hAnsi="Times New Roman" w:cs="Times New Roman"/>
          <w:sz w:val="24"/>
          <w:szCs w:val="24"/>
        </w:rPr>
        <w:t xml:space="preserve">Dr.  </w:t>
      </w:r>
      <w:proofErr w:type="spellStart"/>
      <w:r w:rsidRPr="00526F41">
        <w:rPr>
          <w:rFonts w:ascii="Times New Roman" w:hAnsi="Times New Roman" w:cs="Times New Roman"/>
          <w:sz w:val="24"/>
          <w:szCs w:val="24"/>
        </w:rPr>
        <w:t>Shashya</w:t>
      </w:r>
      <w:proofErr w:type="spellEnd"/>
      <w:r w:rsidRPr="00526F41">
        <w:rPr>
          <w:rFonts w:ascii="Times New Roman" w:hAnsi="Times New Roman" w:cs="Times New Roman"/>
          <w:sz w:val="24"/>
          <w:szCs w:val="24"/>
        </w:rPr>
        <w:t xml:space="preserve"> Mishra (9454362378)</w:t>
      </w:r>
    </w:p>
    <w:p w14:paraId="01FC0978" w14:textId="28050134" w:rsidR="00526F41" w:rsidRPr="00526F41" w:rsidRDefault="00526F41" w:rsidP="004432EA">
      <w:pPr>
        <w:jc w:val="both"/>
        <w:rPr>
          <w:rFonts w:ascii="Times New Roman" w:hAnsi="Times New Roman" w:cs="Times New Roman"/>
          <w:b/>
          <w:bCs/>
          <w:sz w:val="24"/>
          <w:szCs w:val="24"/>
        </w:rPr>
      </w:pPr>
      <w:r w:rsidRPr="00526F41">
        <w:rPr>
          <w:rFonts w:ascii="Times New Roman" w:hAnsi="Times New Roman" w:cs="Times New Roman"/>
          <w:b/>
          <w:bCs/>
          <w:sz w:val="24"/>
          <w:szCs w:val="24"/>
        </w:rPr>
        <w:t>Student Conveners</w:t>
      </w:r>
    </w:p>
    <w:p w14:paraId="3D03EAA1" w14:textId="47E1C8A3" w:rsidR="00526F41" w:rsidRPr="00526F41" w:rsidRDefault="00526F41" w:rsidP="004432EA">
      <w:pPr>
        <w:pStyle w:val="ListParagraph"/>
        <w:numPr>
          <w:ilvl w:val="0"/>
          <w:numId w:val="11"/>
        </w:numPr>
        <w:jc w:val="both"/>
        <w:rPr>
          <w:rFonts w:ascii="Times New Roman" w:hAnsi="Times New Roman" w:cs="Times New Roman"/>
          <w:sz w:val="24"/>
          <w:szCs w:val="24"/>
        </w:rPr>
      </w:pPr>
      <w:proofErr w:type="spellStart"/>
      <w:r w:rsidRPr="00526F41">
        <w:rPr>
          <w:rFonts w:ascii="Times New Roman" w:hAnsi="Times New Roman" w:cs="Times New Roman"/>
          <w:sz w:val="24"/>
          <w:szCs w:val="24"/>
        </w:rPr>
        <w:t>Versha</w:t>
      </w:r>
      <w:proofErr w:type="spellEnd"/>
      <w:r w:rsidRPr="00526F41">
        <w:rPr>
          <w:rFonts w:ascii="Times New Roman" w:hAnsi="Times New Roman" w:cs="Times New Roman"/>
          <w:sz w:val="24"/>
          <w:szCs w:val="24"/>
        </w:rPr>
        <w:t xml:space="preserve"> Singh (8739086379)</w:t>
      </w:r>
    </w:p>
    <w:p w14:paraId="5A4CF882" w14:textId="58C14161" w:rsidR="00526F41" w:rsidRPr="00526F41" w:rsidRDefault="00526F41" w:rsidP="004432EA">
      <w:pPr>
        <w:pStyle w:val="ListParagraph"/>
        <w:numPr>
          <w:ilvl w:val="0"/>
          <w:numId w:val="11"/>
        </w:numPr>
        <w:jc w:val="both"/>
        <w:rPr>
          <w:rFonts w:ascii="Times New Roman" w:hAnsi="Times New Roman" w:cs="Times New Roman"/>
          <w:sz w:val="24"/>
          <w:szCs w:val="24"/>
        </w:rPr>
      </w:pPr>
      <w:r w:rsidRPr="00526F41">
        <w:rPr>
          <w:rFonts w:ascii="Times New Roman" w:hAnsi="Times New Roman" w:cs="Times New Roman"/>
          <w:sz w:val="24"/>
          <w:szCs w:val="24"/>
        </w:rPr>
        <w:t>Jasmine Suri (9415160990)</w:t>
      </w:r>
    </w:p>
    <w:p w14:paraId="55E671C9" w14:textId="5A72653B" w:rsidR="00526F41" w:rsidRPr="00526F41" w:rsidRDefault="00526F41" w:rsidP="004432EA">
      <w:pPr>
        <w:jc w:val="both"/>
        <w:rPr>
          <w:rFonts w:ascii="Times New Roman" w:hAnsi="Times New Roman" w:cs="Times New Roman"/>
          <w:b/>
          <w:bCs/>
          <w:sz w:val="24"/>
          <w:szCs w:val="24"/>
        </w:rPr>
      </w:pPr>
      <w:r w:rsidRPr="00526F41">
        <w:rPr>
          <w:rFonts w:ascii="Times New Roman" w:hAnsi="Times New Roman" w:cs="Times New Roman"/>
          <w:b/>
          <w:bCs/>
          <w:sz w:val="24"/>
          <w:szCs w:val="24"/>
        </w:rPr>
        <w:t>Student Co-Conveners</w:t>
      </w:r>
    </w:p>
    <w:p w14:paraId="04A80EB4" w14:textId="60681132" w:rsidR="00526F41" w:rsidRPr="00526F41" w:rsidRDefault="00526F41" w:rsidP="004432EA">
      <w:pPr>
        <w:pStyle w:val="ListParagraph"/>
        <w:numPr>
          <w:ilvl w:val="0"/>
          <w:numId w:val="12"/>
        </w:numPr>
        <w:jc w:val="both"/>
        <w:rPr>
          <w:rFonts w:ascii="Times New Roman" w:hAnsi="Times New Roman" w:cs="Times New Roman"/>
          <w:sz w:val="24"/>
          <w:szCs w:val="24"/>
        </w:rPr>
      </w:pPr>
      <w:proofErr w:type="spellStart"/>
      <w:r w:rsidRPr="00526F41">
        <w:rPr>
          <w:rFonts w:ascii="Times New Roman" w:hAnsi="Times New Roman" w:cs="Times New Roman"/>
          <w:sz w:val="24"/>
          <w:szCs w:val="24"/>
        </w:rPr>
        <w:t>Rituporna</w:t>
      </w:r>
      <w:proofErr w:type="spellEnd"/>
      <w:r w:rsidRPr="00526F41">
        <w:rPr>
          <w:rFonts w:ascii="Times New Roman" w:hAnsi="Times New Roman" w:cs="Times New Roman"/>
          <w:sz w:val="24"/>
          <w:szCs w:val="24"/>
        </w:rPr>
        <w:t xml:space="preserve"> Das (7417467976)</w:t>
      </w:r>
    </w:p>
    <w:p w14:paraId="3E48CB55" w14:textId="2CEE3B96" w:rsidR="00526F41" w:rsidRPr="00526F41" w:rsidRDefault="00526F41" w:rsidP="004432EA">
      <w:pPr>
        <w:pStyle w:val="ListParagraph"/>
        <w:numPr>
          <w:ilvl w:val="0"/>
          <w:numId w:val="12"/>
        </w:numPr>
        <w:jc w:val="both"/>
        <w:rPr>
          <w:rFonts w:ascii="Times New Roman" w:hAnsi="Times New Roman" w:cs="Times New Roman"/>
          <w:sz w:val="24"/>
          <w:szCs w:val="24"/>
        </w:rPr>
      </w:pPr>
      <w:proofErr w:type="spellStart"/>
      <w:r w:rsidRPr="00526F41">
        <w:rPr>
          <w:rFonts w:ascii="Times New Roman" w:hAnsi="Times New Roman" w:cs="Times New Roman"/>
          <w:sz w:val="24"/>
          <w:szCs w:val="24"/>
        </w:rPr>
        <w:t>Yash</w:t>
      </w:r>
      <w:proofErr w:type="spellEnd"/>
      <w:r w:rsidRPr="00526F41">
        <w:rPr>
          <w:rFonts w:ascii="Times New Roman" w:hAnsi="Times New Roman" w:cs="Times New Roman"/>
          <w:sz w:val="24"/>
          <w:szCs w:val="24"/>
        </w:rPr>
        <w:t xml:space="preserve"> Krishna Pandey (7007404195)</w:t>
      </w:r>
    </w:p>
    <w:p w14:paraId="09AD61B6" w14:textId="7FCE9002" w:rsidR="00526F41" w:rsidRPr="00526F41" w:rsidRDefault="00526F41" w:rsidP="004432EA">
      <w:pPr>
        <w:jc w:val="both"/>
        <w:rPr>
          <w:rFonts w:ascii="Times New Roman" w:hAnsi="Times New Roman" w:cs="Times New Roman"/>
          <w:b/>
          <w:bCs/>
          <w:sz w:val="24"/>
          <w:szCs w:val="24"/>
        </w:rPr>
      </w:pPr>
      <w:r w:rsidRPr="00526F41">
        <w:rPr>
          <w:rFonts w:ascii="Times New Roman" w:hAnsi="Times New Roman" w:cs="Times New Roman"/>
          <w:b/>
          <w:bCs/>
          <w:sz w:val="24"/>
          <w:szCs w:val="24"/>
        </w:rPr>
        <w:t xml:space="preserve">Student </w:t>
      </w:r>
      <w:proofErr w:type="spellStart"/>
      <w:r w:rsidRPr="00526F41">
        <w:rPr>
          <w:rFonts w:ascii="Times New Roman" w:hAnsi="Times New Roman" w:cs="Times New Roman"/>
          <w:b/>
          <w:bCs/>
          <w:sz w:val="24"/>
          <w:szCs w:val="24"/>
        </w:rPr>
        <w:t>Organising</w:t>
      </w:r>
      <w:proofErr w:type="spellEnd"/>
      <w:r w:rsidRPr="00526F41">
        <w:rPr>
          <w:rFonts w:ascii="Times New Roman" w:hAnsi="Times New Roman" w:cs="Times New Roman"/>
          <w:b/>
          <w:bCs/>
          <w:sz w:val="24"/>
          <w:szCs w:val="24"/>
        </w:rPr>
        <w:t xml:space="preserve"> Secretary</w:t>
      </w:r>
    </w:p>
    <w:p w14:paraId="52D3DE3F" w14:textId="61F431B5" w:rsidR="00526F41" w:rsidRPr="00526F41" w:rsidRDefault="00526F41" w:rsidP="004432EA">
      <w:pPr>
        <w:pStyle w:val="ListParagraph"/>
        <w:numPr>
          <w:ilvl w:val="0"/>
          <w:numId w:val="13"/>
        </w:numPr>
        <w:jc w:val="both"/>
        <w:rPr>
          <w:rFonts w:ascii="Times New Roman" w:hAnsi="Times New Roman" w:cs="Times New Roman"/>
          <w:sz w:val="24"/>
          <w:szCs w:val="24"/>
        </w:rPr>
      </w:pPr>
      <w:r w:rsidRPr="00526F41">
        <w:rPr>
          <w:rFonts w:ascii="Times New Roman" w:hAnsi="Times New Roman" w:cs="Times New Roman"/>
          <w:sz w:val="24"/>
          <w:szCs w:val="24"/>
        </w:rPr>
        <w:t xml:space="preserve">Rishi </w:t>
      </w:r>
      <w:proofErr w:type="spellStart"/>
      <w:r w:rsidRPr="00526F41">
        <w:rPr>
          <w:rFonts w:ascii="Times New Roman" w:hAnsi="Times New Roman" w:cs="Times New Roman"/>
          <w:sz w:val="24"/>
          <w:szCs w:val="24"/>
        </w:rPr>
        <w:t>Raaj</w:t>
      </w:r>
      <w:proofErr w:type="spellEnd"/>
      <w:r w:rsidRPr="00526F41">
        <w:rPr>
          <w:rFonts w:ascii="Times New Roman" w:hAnsi="Times New Roman" w:cs="Times New Roman"/>
          <w:sz w:val="24"/>
          <w:szCs w:val="24"/>
        </w:rPr>
        <w:t xml:space="preserve"> (9044365694)</w:t>
      </w:r>
    </w:p>
    <w:sectPr w:rsidR="00526F41" w:rsidRPr="00526F41" w:rsidSect="004432E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106"/>
    <w:multiLevelType w:val="hybridMultilevel"/>
    <w:tmpl w:val="A59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B7820"/>
    <w:multiLevelType w:val="hybridMultilevel"/>
    <w:tmpl w:val="543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7011"/>
    <w:multiLevelType w:val="hybridMultilevel"/>
    <w:tmpl w:val="0312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30816"/>
    <w:multiLevelType w:val="hybridMultilevel"/>
    <w:tmpl w:val="A87A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050D5"/>
    <w:multiLevelType w:val="hybridMultilevel"/>
    <w:tmpl w:val="9A94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A1787"/>
    <w:multiLevelType w:val="hybridMultilevel"/>
    <w:tmpl w:val="73F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48DF"/>
    <w:multiLevelType w:val="hybridMultilevel"/>
    <w:tmpl w:val="C1D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557B"/>
    <w:multiLevelType w:val="hybridMultilevel"/>
    <w:tmpl w:val="3EC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51DC7"/>
    <w:multiLevelType w:val="hybridMultilevel"/>
    <w:tmpl w:val="4B98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62449"/>
    <w:multiLevelType w:val="hybridMultilevel"/>
    <w:tmpl w:val="7A2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A449A"/>
    <w:multiLevelType w:val="hybridMultilevel"/>
    <w:tmpl w:val="F5CC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629A1"/>
    <w:multiLevelType w:val="hybridMultilevel"/>
    <w:tmpl w:val="A068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A229D"/>
    <w:multiLevelType w:val="hybridMultilevel"/>
    <w:tmpl w:val="3738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F1FF7"/>
    <w:multiLevelType w:val="hybridMultilevel"/>
    <w:tmpl w:val="F8F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294620">
    <w:abstractNumId w:val="6"/>
  </w:num>
  <w:num w:numId="2" w16cid:durableId="634218173">
    <w:abstractNumId w:val="3"/>
  </w:num>
  <w:num w:numId="3" w16cid:durableId="170947945">
    <w:abstractNumId w:val="0"/>
  </w:num>
  <w:num w:numId="4" w16cid:durableId="932128701">
    <w:abstractNumId w:val="1"/>
  </w:num>
  <w:num w:numId="5" w16cid:durableId="215632189">
    <w:abstractNumId w:val="9"/>
  </w:num>
  <w:num w:numId="6" w16cid:durableId="549078549">
    <w:abstractNumId w:val="8"/>
  </w:num>
  <w:num w:numId="7" w16cid:durableId="1783988198">
    <w:abstractNumId w:val="10"/>
  </w:num>
  <w:num w:numId="8" w16cid:durableId="480463002">
    <w:abstractNumId w:val="13"/>
  </w:num>
  <w:num w:numId="9" w16cid:durableId="238486902">
    <w:abstractNumId w:val="5"/>
  </w:num>
  <w:num w:numId="10" w16cid:durableId="953290955">
    <w:abstractNumId w:val="12"/>
  </w:num>
  <w:num w:numId="11" w16cid:durableId="1131751644">
    <w:abstractNumId w:val="2"/>
  </w:num>
  <w:num w:numId="12" w16cid:durableId="329065782">
    <w:abstractNumId w:val="7"/>
  </w:num>
  <w:num w:numId="13" w16cid:durableId="1937472456">
    <w:abstractNumId w:val="11"/>
  </w:num>
  <w:num w:numId="14" w16cid:durableId="706487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9C"/>
    <w:rsid w:val="001233FA"/>
    <w:rsid w:val="002E3D7A"/>
    <w:rsid w:val="003C4473"/>
    <w:rsid w:val="00412622"/>
    <w:rsid w:val="004432EA"/>
    <w:rsid w:val="004F5D2D"/>
    <w:rsid w:val="00512D7B"/>
    <w:rsid w:val="00526F41"/>
    <w:rsid w:val="00837594"/>
    <w:rsid w:val="008845FD"/>
    <w:rsid w:val="008B0328"/>
    <w:rsid w:val="00935A12"/>
    <w:rsid w:val="00AC6F9C"/>
    <w:rsid w:val="00AE58C4"/>
    <w:rsid w:val="00B824AB"/>
    <w:rsid w:val="00C10143"/>
    <w:rsid w:val="00C63BDE"/>
    <w:rsid w:val="00D179CA"/>
    <w:rsid w:val="00DC0CBF"/>
    <w:rsid w:val="00E041E2"/>
    <w:rsid w:val="00E75073"/>
    <w:rsid w:val="00F202C8"/>
    <w:rsid w:val="00F70847"/>
    <w:rsid w:val="00F82BE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5F61"/>
  <w15:chartTrackingRefBased/>
  <w15:docId w15:val="{D7033CFD-60E6-445A-B247-A9F82D3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73"/>
    <w:pPr>
      <w:ind w:left="720"/>
      <w:contextualSpacing/>
    </w:pPr>
  </w:style>
  <w:style w:type="character" w:styleId="Hyperlink">
    <w:name w:val="Hyperlink"/>
    <w:basedOn w:val="DefaultParagraphFont"/>
    <w:uiPriority w:val="99"/>
    <w:unhideWhenUsed/>
    <w:rsid w:val="00F202C8"/>
    <w:rPr>
      <w:color w:val="0563C1" w:themeColor="hyperlink"/>
      <w:u w:val="single"/>
    </w:rPr>
  </w:style>
  <w:style w:type="character" w:styleId="UnresolvedMention">
    <w:name w:val="Unresolved Mention"/>
    <w:basedOn w:val="DefaultParagraphFont"/>
    <w:uiPriority w:val="99"/>
    <w:semiHidden/>
    <w:unhideWhenUsed/>
    <w:rsid w:val="00F2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nationalseminaramitylko@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mity.edu/lucknow/paymentgateway/rpdc2023" TargetMode="External" /><Relationship Id="rId5" Type="http://schemas.openxmlformats.org/officeDocument/2006/relationships/hyperlink" Target="mailto:nationalseminaramitylko@gmail.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Nehraj Bisaria</dc:creator>
  <cp:keywords/>
  <dc:description/>
  <cp:lastModifiedBy>nehraj.bisaria@s.amity.edu</cp:lastModifiedBy>
  <cp:revision>2</cp:revision>
  <dcterms:created xsi:type="dcterms:W3CDTF">2022-12-22T19:41:00Z</dcterms:created>
  <dcterms:modified xsi:type="dcterms:W3CDTF">2022-12-22T19:41:00Z</dcterms:modified>
</cp:coreProperties>
</file>